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E" w:rsidRDefault="00A6403E" w:rsidP="00A6403E">
      <w:pPr>
        <w:ind w:left="72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CERTIFICATE DE URBANISM EMISE IN MAI  2013</w:t>
      </w:r>
    </w:p>
    <w:tbl>
      <w:tblPr>
        <w:tblStyle w:val="GrilTabel"/>
        <w:tblW w:w="14508" w:type="dxa"/>
        <w:tblLook w:val="01E0"/>
      </w:tblPr>
      <w:tblGrid>
        <w:gridCol w:w="694"/>
        <w:gridCol w:w="1332"/>
        <w:gridCol w:w="3600"/>
        <w:gridCol w:w="5012"/>
        <w:gridCol w:w="3870"/>
      </w:tblGrid>
      <w:tr w:rsidR="001D39A9" w:rsidTr="006A751B">
        <w:trPr>
          <w:trHeight w:val="8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3E" w:rsidRDefault="00A6403E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3E" w:rsidRDefault="00A6403E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C.U./ DATA EMITERII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3E" w:rsidRDefault="00A6403E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BENEFICIAR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3E" w:rsidRDefault="00A6403E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OBIECTUL SOLICITARII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03E" w:rsidRDefault="00A6403E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ADRESA SOLICITARII</w:t>
            </w:r>
          </w:p>
        </w:tc>
      </w:tr>
      <w:tr w:rsidR="001D39A9" w:rsidTr="006A751B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13.05.2013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COSTEA CATALIN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CONSTRUIRE ANEXA GARAJ,ANEXA SPATIU,AMENAJARE CALE DE ACCES, IMPREJMUIRE, BRANSAMENTE SI RACORDURI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GRADINITEI </w:t>
            </w:r>
            <w:r w:rsidR="006A751B">
              <w:rPr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sz w:val="24"/>
                <w:szCs w:val="24"/>
                <w:lang w:val="it-IT"/>
              </w:rPr>
              <w:t>1 G</w:t>
            </w:r>
          </w:p>
        </w:tc>
      </w:tr>
      <w:tr w:rsidR="001D39A9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r w:rsidRPr="00224625">
              <w:rPr>
                <w:b/>
                <w:sz w:val="24"/>
                <w:szCs w:val="24"/>
                <w:lang w:val="it-IT"/>
              </w:rPr>
              <w:t>13.05.2013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LARION CONSTANTIN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RETEA APA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ION CREANGA 102</w:t>
            </w:r>
          </w:p>
        </w:tc>
      </w:tr>
      <w:tr w:rsidR="001D39A9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68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r w:rsidRPr="00224625">
              <w:rPr>
                <w:b/>
                <w:sz w:val="24"/>
                <w:szCs w:val="24"/>
                <w:lang w:val="it-IT"/>
              </w:rPr>
              <w:t>13.05.2013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PLESCAN VICTORIA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RECOMPARTIMENTARE APARTAMENT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MOLDOVEI NR.8, BL. Z, SC. A, AP.2</w:t>
            </w:r>
          </w:p>
        </w:tc>
      </w:tr>
      <w:tr w:rsidR="001D39A9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r w:rsidRPr="00224625">
              <w:rPr>
                <w:b/>
                <w:sz w:val="24"/>
                <w:szCs w:val="24"/>
                <w:lang w:val="it-IT"/>
              </w:rPr>
              <w:t>13.05.2013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386FE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LOCATARII BL. C 28, SC. 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386FE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IZOLARE TERMICA BLOC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386FE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22 DECEMBRIE  NR. 2</w:t>
            </w:r>
            <w:r w:rsidR="006A751B">
              <w:rPr>
                <w:b/>
                <w:sz w:val="24"/>
                <w:szCs w:val="24"/>
                <w:lang w:val="it-IT"/>
              </w:rPr>
              <w:t>, BL. C 28</w:t>
            </w:r>
          </w:p>
        </w:tc>
      </w:tr>
      <w:tr w:rsidR="001D39A9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r w:rsidRPr="00224625">
              <w:rPr>
                <w:b/>
                <w:sz w:val="24"/>
                <w:szCs w:val="24"/>
                <w:lang w:val="it-IT"/>
              </w:rPr>
              <w:t>13.05.2013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386FE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MECANO-FUC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6A751B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AMENAJARE ACCES AUTO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6A751B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CORBULUI  NR.1 A</w:t>
            </w:r>
          </w:p>
        </w:tc>
      </w:tr>
      <w:tr w:rsidR="001D39A9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1D39A9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15.05.2013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6A751B" w:rsidP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PATRASC GH</w:t>
            </w:r>
            <w:r w:rsidR="00D62032">
              <w:rPr>
                <w:b/>
                <w:sz w:val="24"/>
                <w:szCs w:val="24"/>
                <w:lang w:val="it-IT"/>
              </w:rPr>
              <w:t>E</w:t>
            </w:r>
            <w:r>
              <w:rPr>
                <w:b/>
                <w:sz w:val="24"/>
                <w:szCs w:val="24"/>
                <w:lang w:val="it-IT"/>
              </w:rPr>
              <w:t>O</w:t>
            </w:r>
            <w:r w:rsidR="00D62032">
              <w:rPr>
                <w:b/>
                <w:sz w:val="24"/>
                <w:szCs w:val="24"/>
                <w:lang w:val="it-IT"/>
              </w:rPr>
              <w:t>R</w:t>
            </w:r>
            <w:r>
              <w:rPr>
                <w:b/>
                <w:sz w:val="24"/>
                <w:szCs w:val="24"/>
                <w:lang w:val="it-IT"/>
              </w:rPr>
              <w:t>GHE CIPRIAN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6A751B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P+M+I</w:t>
            </w:r>
            <w:r w:rsidR="00D62032">
              <w:rPr>
                <w:b/>
                <w:sz w:val="24"/>
                <w:szCs w:val="24"/>
                <w:lang w:val="it-IT"/>
              </w:rPr>
              <w:t xml:space="preserve">+ FOSA </w:t>
            </w:r>
            <w:r>
              <w:rPr>
                <w:b/>
                <w:sz w:val="24"/>
                <w:szCs w:val="24"/>
                <w:lang w:val="it-IT"/>
              </w:rPr>
              <w:t>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A9" w:rsidRDefault="006A751B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LIBERTATII  NR.24</w:t>
            </w:r>
          </w:p>
        </w:tc>
      </w:tr>
      <w:tr w:rsidR="00D62032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15.05.2013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BOBOC IONUT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 w:rsidP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P+M+I+ 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PIRIUL SEC  NR.10</w:t>
            </w:r>
          </w:p>
        </w:tc>
      </w:tr>
      <w:tr w:rsidR="00D62032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15.05.2013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COSTEA FLORIN IONEL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 w:rsidP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P+M+I+B+R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ROZELOR NR. 24</w:t>
            </w:r>
          </w:p>
        </w:tc>
      </w:tr>
      <w:tr w:rsidR="00D62032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17.05.2013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CLP ECO  SALUBRITATE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MODIFICARE CONSTR. EXIST. C 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MORILOR  NR. 32</w:t>
            </w:r>
          </w:p>
        </w:tc>
      </w:tr>
      <w:tr w:rsidR="00D62032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17.05.2013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 w:rsidP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CONSILIUL JUDETESN IASI  pt.SCOALA GIMNAZIALA SPECIALA PASCANI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INTERNAT P+2 E+CANTINA</w:t>
            </w:r>
          </w:p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+SPALATORIE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GARII NR.99</w:t>
            </w:r>
          </w:p>
        </w:tc>
      </w:tr>
      <w:tr w:rsidR="00D62032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62032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22.05.2013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MARIUTA SIMONA SI ANDREI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P+M+I+B+R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2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SOSEAUA NATIONALA NR. 80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22.05.2013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4135C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NEGRESCU NICUSOR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4135C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APA-CANAL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4135C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 DECEMBRIE 1918 NR. 81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22.05.2013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227F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VARLAN IOAN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227F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 APA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227F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VASILE LUPU NR. 6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27.05.2013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4C0AAC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LOLUTA TOADER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4C0AA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P+M+B+R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4C0AA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FINTINELE 9 A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27.05.2013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766EA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E-ON MOLDOVA PT. CIOBANU VASILE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766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EN-ELECTRICA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766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 DECEMBRIE 17 B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B6587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PRISMA SERV PT IFTIMIA IONUT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B658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GAZE NATURALE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 w:rsidP="009B6587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UNIRII NR.41 A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lastRenderedPageBreak/>
              <w:t>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SARBU ROMICA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LOC.P+1E+I+B+R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AL. CALEA IASULUI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LOCUITORII BL. C 18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IZOLARE TERMICA BL.C 18,SC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AL. 22 DECEMBRIE  NR.2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LOCUITORII BL. A 1 SC.B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IZOLARE TERMICA BL. A 1, SC.B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22 DECEMBRIE NR. 26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MORARU CONSTANTIN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 P+M REPROIECTARE  REST DE EXECUTAT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CALEA ROMNULUI NR.34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GENERAL CONSTRUCT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REAMENAJARE SPATIU COMERCIAL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CUZA VODA  NR.18, BL. D 9 P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CREATIVE ROOF SRL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HALA DEPOZITARE,SPATII BIROURI 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GRADINITEI  NR.1 J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TEODORESCU LIVIU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INFORMARE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MOLDOVEI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2E768E">
              <w:rPr>
                <w:b/>
                <w:sz w:val="24"/>
                <w:szCs w:val="24"/>
                <w:lang w:val="it-IT"/>
              </w:rPr>
              <w:t>28.05.2013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FILIP VASILE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APA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PRISECII NR. 3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APOSTOL GHEORGHE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 P+1E+I+B+R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 DECEMBRIE 1918 NR. 73 A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DUTA COSTICA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 P+I+B+R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CERBULUI NR.7-7°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FASOLA NECULAI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5F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DESFIINTARE CONSTR.C 1 </w:t>
            </w:r>
          </w:p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 P+M+I+B+R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STEFAN CEL MRE NR. 248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AVARVAREI  DANIEL MARIN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 P+FOSA+ANEXE+I+B+R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D3695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BUCURIEI NR. 68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TIRPESCU MIRCEA CIPRIAN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 P+M+I+A+B+R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FERICIRII  NR.7 B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II CURCA PETRU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AMPLASARE CHIOSC TERMOPAN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EUGEN STAMATE  NR.6-8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r w:rsidRPr="00133B7E"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TARCAN GABRIEL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APA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ABATOR NR. 7</w:t>
            </w:r>
          </w:p>
        </w:tc>
      </w:tr>
      <w:tr w:rsidR="00474E11" w:rsidTr="006A751B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474E11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30.05.2013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PINTILIE IOAN FLORIN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APA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11" w:rsidRDefault="000127EA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TAMADUIENI  34 D</w:t>
            </w:r>
          </w:p>
        </w:tc>
      </w:tr>
    </w:tbl>
    <w:p w:rsidR="00F9688A" w:rsidRPr="00CD3E81" w:rsidRDefault="00F9688A" w:rsidP="00CD3E81"/>
    <w:sectPr w:rsidR="00F9688A" w:rsidRPr="00CD3E81" w:rsidSect="00C42ED8">
      <w:pgSz w:w="15840" w:h="12240" w:orient="landscape"/>
      <w:pgMar w:top="144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0127EA"/>
    <w:rsid w:val="00032AA2"/>
    <w:rsid w:val="0012453B"/>
    <w:rsid w:val="001D39A9"/>
    <w:rsid w:val="0029209C"/>
    <w:rsid w:val="00386FE2"/>
    <w:rsid w:val="00474E11"/>
    <w:rsid w:val="00483D65"/>
    <w:rsid w:val="00550910"/>
    <w:rsid w:val="005C6BB2"/>
    <w:rsid w:val="006A751B"/>
    <w:rsid w:val="00923162"/>
    <w:rsid w:val="00A6403E"/>
    <w:rsid w:val="00C42ED8"/>
    <w:rsid w:val="00CD3E81"/>
    <w:rsid w:val="00D3695F"/>
    <w:rsid w:val="00D62032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640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6</cp:revision>
  <dcterms:created xsi:type="dcterms:W3CDTF">2013-06-05T03:16:00Z</dcterms:created>
  <dcterms:modified xsi:type="dcterms:W3CDTF">2013-06-06T09:04:00Z</dcterms:modified>
</cp:coreProperties>
</file>